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91" w:rsidRDefault="00074C91" w:rsidP="00074C91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226</w:t>
      </w:r>
      <w:r w:rsidRPr="00686A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6478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2024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4C91" w:rsidRPr="008B6478" w:rsidRDefault="00074C91" w:rsidP="00074C91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представлении учетных документов и сведений</w:t>
      </w:r>
    </w:p>
    <w:bookmarkEnd w:id="1"/>
    <w:p w:rsidR="00074C91" w:rsidRDefault="00074C91" w:rsidP="00074C91">
      <w:pPr>
        <w:spacing w:after="0"/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DE3BA0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 w:rsidRPr="00DE3BA0">
        <w:rPr>
          <w:rFonts w:ascii="Times New Roman" w:hAnsi="Times New Roman" w:cs="Times New Roman"/>
          <w:sz w:val="28"/>
          <w:szCs w:val="28"/>
        </w:rPr>
        <w:t>О</w:t>
      </w:r>
    </w:p>
    <w:p w:rsidR="00074C91" w:rsidRPr="00DE3BA0" w:rsidRDefault="00074C91" w:rsidP="00074C91">
      <w:pPr>
        <w:spacing w:after="0"/>
        <w:ind w:right="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ДОУ</w:t>
      </w:r>
      <w:r w:rsidRPr="00DE3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поручением Первого заместителя Председателя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Правительства Республики Дагестан Алиева Р.А.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r>
        <w:rPr>
          <w:rFonts w:ascii="TimesNewRomanPSMT" w:hAnsi="TimesNewRomanPSMT" w:cs="TimesNewRomanPSMT"/>
          <w:color w:val="000000"/>
          <w:sz w:val="27"/>
          <w:szCs w:val="27"/>
        </w:rPr>
        <w:t>»</w:t>
      </w:r>
      <w:r>
        <w:rPr>
          <w:rFonts w:ascii="TimesNewRomanPSMT" w:hAnsi="TimesNewRomanPSMT" w:cs="TimesNewRomanPSMT"/>
          <w:color w:val="000000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целях проведения оптимизации штатной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численности работников дошкольных и общеобразовательных организаций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муниципальных общеобразовательных организациях по средствам субвенций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республиканского бюджета Республики Дагестан на Госстандарт общего и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дошкольного образования просит Вас взять под личный контроль и принять все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необходимые меры по представлению следующих учетных документов и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сведений: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утвержденные штатные расписания и тарификационные списки на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01.01.2024 г. по каждой образовательной организации дошкольного и общего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образования;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сетка часов по каждой параллели классов с разбивкой по предметам;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технические паспорта по каждой организации дошкольного и общего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образования.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Оригиналы запрашиваемых учетных документов и сведения необходимо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  <w:r>
        <w:rPr>
          <w:rFonts w:ascii="TimesNewRomanPSMT" w:hAnsi="TimesNewRomanPSMT" w:cs="TimesNewRomanPSMT"/>
          <w:sz w:val="28"/>
          <w:szCs w:val="28"/>
        </w:rPr>
        <w:t>представить нарочно</w:t>
      </w:r>
      <w:r>
        <w:rPr>
          <w:rFonts w:ascii="TimesNewRomanPSMT" w:hAnsi="TimesNewRomanPSMT" w:cs="TimesNewRomanPSMT"/>
          <w:sz w:val="28"/>
          <w:szCs w:val="28"/>
        </w:rPr>
        <w:t xml:space="preserve"> в МКУ «Управление образования» в срок до 1 марта 2024г. для дальнейшей передачи в</w:t>
      </w:r>
      <w:r>
        <w:rPr>
          <w:rFonts w:ascii="TimesNewRomanPSMT" w:hAnsi="TimesNewRomanPSMT" w:cs="TimesNewRomanPSMT"/>
          <w:sz w:val="28"/>
          <w:szCs w:val="28"/>
        </w:rPr>
        <w:t xml:space="preserve"> Министерство образования и науки Республики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Дагестан на рассмотрение комиссии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074C91" w:rsidRDefault="00074C91" w:rsidP="00074C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074C91" w:rsidRDefault="00074C91" w:rsidP="00074C91">
      <w:pPr>
        <w:spacing w:after="0"/>
        <w:ind w:right="18"/>
        <w:rPr>
          <w:rFonts w:ascii="Times New Roman" w:hAnsi="Times New Roman" w:cs="Times New Roman"/>
          <w:b/>
        </w:rPr>
      </w:pPr>
    </w:p>
    <w:p w:rsidR="00074C91" w:rsidRPr="00FB0424" w:rsidRDefault="00074C91" w:rsidP="00074C91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074C91" w:rsidRPr="00FB0424" w:rsidRDefault="00074C91" w:rsidP="00074C91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074C91" w:rsidRPr="00B07935" w:rsidRDefault="00074C91" w:rsidP="00074C91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Исп. Магомедова Б.М.</w:t>
      </w:r>
    </w:p>
    <w:p w:rsidR="00074C91" w:rsidRPr="00B07935" w:rsidRDefault="00074C91" w:rsidP="00074C91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16"/>
          <w:szCs w:val="16"/>
        </w:rPr>
      </w:pPr>
      <w:r w:rsidRPr="00B07935">
        <w:rPr>
          <w:rFonts w:ascii="Times New Roman" w:hAnsi="Times New Roman" w:cs="Times New Roman"/>
          <w:i/>
          <w:sz w:val="16"/>
          <w:szCs w:val="16"/>
        </w:rPr>
        <w:t>Тел. 8 (969) 747 88-88</w:t>
      </w:r>
    </w:p>
    <w:p w:rsidR="00CE7CE9" w:rsidRDefault="00CE7CE9"/>
    <w:sectPr w:rsidR="00CE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1"/>
    <w:rsid w:val="00074C91"/>
    <w:rsid w:val="00C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982E"/>
  <w15:chartTrackingRefBased/>
  <w15:docId w15:val="{CC3939D6-72DB-49E8-BE92-56325CF4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2024-02-21T07:40:00Z</dcterms:created>
  <dcterms:modified xsi:type="dcterms:W3CDTF">2024-02-21T07:49:00Z</dcterms:modified>
</cp:coreProperties>
</file>